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1" w:rsidRPr="00516F3A" w:rsidRDefault="00AA3191" w:rsidP="007E4B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345"/>
        <w:gridCol w:w="5586"/>
        <w:gridCol w:w="43"/>
        <w:gridCol w:w="43"/>
      </w:tblGrid>
      <w:tr w:rsidR="00CB4EDD" w:rsidRPr="00516F3A" w:rsidTr="00516F3A"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Персональные данные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Татьяна Николаевна </w:t>
            </w:r>
          </w:p>
        </w:tc>
        <w:tc>
          <w:tcPr>
            <w:tcW w:w="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4EDD" w:rsidRPr="00516F3A" w:rsidTr="00516F3A">
        <w:tc>
          <w:tcPr>
            <w:tcW w:w="2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высшей категории</w:t>
            </w:r>
          </w:p>
        </w:tc>
        <w:tc>
          <w:tcPr>
            <w:tcW w:w="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4EDD" w:rsidRPr="00516F3A" w:rsidTr="00516F3A">
        <w:tc>
          <w:tcPr>
            <w:tcW w:w="2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№43» </w:t>
            </w:r>
          </w:p>
        </w:tc>
        <w:tc>
          <w:tcPr>
            <w:tcW w:w="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4EDD" w:rsidRPr="00516F3A" w:rsidTr="00516F3A">
        <w:tc>
          <w:tcPr>
            <w:tcW w:w="2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681684" w:rsidP="001E63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о. Королёв</w:t>
            </w:r>
            <w:r w:rsidR="009C6182" w:rsidRPr="00516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6182" w:rsidRPr="00516F3A" w:rsidRDefault="009C6182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586E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Название проекта</w:t>
            </w:r>
          </w:p>
          <w:p w:rsidR="0095586E" w:rsidRPr="00516F3A" w:rsidRDefault="0095586E" w:rsidP="001E63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86E" w:rsidRPr="00516F3A" w:rsidRDefault="00681684" w:rsidP="007E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проект «Мы буде</w:t>
            </w:r>
            <w:r w:rsidR="007E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помнить», посвященный 75-й годовщине Победы в Великой Отечественной войне 1941-1945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86E" w:rsidRPr="00516F3A" w:rsidRDefault="0095586E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586E" w:rsidRPr="00516F3A" w:rsidRDefault="0095586E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Аннотация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быстро взрослеют дети! В какой-то момент становится понятно, что они готовы к важному разговору, который в будущем определит их жизненную позицию. Если вовремя его не начать, можно упустить время и будет поздно.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Стадия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реализован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Проблема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рассказать детям в войне, чтобы не повредить нежную психику? 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А, может быть, вообще не нужно ничего говорить о страшном времени ужаса и голода, о героическом прошлом их прадедов?  Подрастут, сами разберутся. 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должен рассказать?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Нужно рассказывать! - Так решили педагоги, работающие в логопедической группе и родители   воспитанников. 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Будем рассказывать вместе и показывать своим примером, как мы гордимся Россией, чтим ее героическое прошлое и благодарим предков за мирное небо над головой!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начнем рассказ о России, о её традициях, о том «С чего начинается Родина» для каждого человека. Потому что только с Родиной в сердце возможен героизм, мужество, самопожертвование, преданность, вера, любовь и Победа!</w:t>
            </w:r>
          </w:p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AA3191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2019 - 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Цель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Объединение детей и взрослых для поиска, систематизации и распространения знаний </w:t>
            </w:r>
            <w:r w:rsidRPr="00516F3A">
              <w:rPr>
                <w:rFonts w:ascii="Times New Roman" w:hAnsi="Times New Roman" w:cs="Times New Roman"/>
                <w:sz w:val="28"/>
                <w:szCs w:val="28"/>
              </w:rPr>
              <w:t>о подвиге нашего народа во время</w:t>
            </w:r>
          </w:p>
          <w:p w:rsidR="00681684" w:rsidRPr="00516F3A" w:rsidRDefault="00681684" w:rsidP="0068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F3A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Основные задачи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Ознакомление детей с т</w:t>
            </w:r>
            <w:r w:rsidR="00857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радициями России, с героическими событиями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Отечественной</w:t>
            </w:r>
            <w:r w:rsidR="00857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и памятной, значимой датой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истории – Дне Победы.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Формирование у детей дошкольного возраста чувства патриотизма, гордости за Россию, чуткого и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уважительного отношения к ветеранам, к памяти о </w:t>
            </w:r>
            <w:r w:rsidR="00857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прадедах, благодаря которым мы живем в мирное время.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3.Приобщение к музыке и поэзии. Повышение общей речевой активности, развитие речи и коммуникативных качеств у детей с нарушениями речи. Раскрытие творческого потенциала.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 </w:t>
            </w:r>
            <w:hyperlink r:id="rId5" w:tooltip="Словарь основных терминов по курсу &quot; Социальное проектирование&quot;: Аудитория Проекта" w:history="1">
              <w:r w:rsidRPr="00516F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аудитория проекта</w:t>
              </w:r>
            </w:hyperlink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лет, родители, воспитатели, учителя-логопеды, музыкальные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9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6F3A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Календарный план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AA3191" w:rsidP="00681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AA3191" w:rsidP="00AA31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AA3191" w:rsidP="00681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1.Логопедические занятия по формированию лексико-грамматических категорий и развитию связной речи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2019 - май 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Пополняется лексический запас слов и понятий. Дети учатся правильно согласовывать и изменять слова. Дети рассказывают о героях своей семьи. Дети учатся общаться со взрослыми, учатся задавать вопросы. Разучивают стихи и песни</w:t>
            </w:r>
            <w:r w:rsidR="00857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Слушают рассказы.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выставки «Символы России»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узнают о традиционных и нетрадиционных символах России. Организуют выставку нетрадиционных символов.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3.Открытое занятие: «Традиции России»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узнают о традициях страны и расскажут о традициях своей семьи.</w:t>
            </w:r>
          </w:p>
          <w:p w:rsidR="00432571" w:rsidRPr="00516F3A" w:rsidRDefault="00432571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https://www.youtube.com/watch?v=KYcA</w:t>
              </w:r>
              <w:r>
                <w:rPr>
                  <w:rStyle w:val="a4"/>
                </w:rPr>
                <w:t>5</w:t>
              </w:r>
              <w:r>
                <w:rPr>
                  <w:rStyle w:val="a4"/>
                </w:rPr>
                <w:t>S58VP0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 «Дети войны»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27.01.2020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узнают о том, как дети жили во время войны, как дети и подростки помогали взрослым в тылу и на фронте.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5.Откр</w:t>
            </w:r>
            <w:r w:rsidR="0073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ытое </w:t>
            </w:r>
            <w:proofErr w:type="gramStart"/>
            <w:r w:rsidR="0073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 занятие</w:t>
            </w:r>
            <w:proofErr w:type="gramEnd"/>
            <w:r w:rsidR="0073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19.02.2020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Родители воспитанников, которые охраняли Родину в мирное время, расскажут детям о своем детстве, ответят на вопросы детей и расскажут о любимых песнях.</w:t>
            </w:r>
          </w:p>
          <w:p w:rsidR="006B0CE8" w:rsidRDefault="006B0CE8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часть </w:t>
            </w:r>
            <w:hyperlink r:id="rId7" w:history="1">
              <w:r w:rsidR="0026087E">
                <w:rPr>
                  <w:rStyle w:val="a4"/>
                </w:rPr>
                <w:t>https://yadi.sk/d/4YnxFTA0C</w:t>
              </w:r>
              <w:r w:rsidR="0026087E">
                <w:rPr>
                  <w:rStyle w:val="a4"/>
                </w:rPr>
                <w:t>i</w:t>
              </w:r>
              <w:r w:rsidR="0026087E">
                <w:rPr>
                  <w:rStyle w:val="a4"/>
                </w:rPr>
                <w:t>MtmQ</w:t>
              </w:r>
            </w:hyperlink>
          </w:p>
          <w:p w:rsidR="006B0CE8" w:rsidRDefault="006B0CE8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 </w:t>
            </w:r>
            <w:hyperlink r:id="rId8" w:history="1">
              <w:r w:rsidRPr="00202D4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https://youtu.be/AwbEjuDe</w:t>
              </w:r>
              <w:r w:rsidRPr="00202D4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</w:t>
              </w:r>
              <w:r w:rsidRPr="00202D4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d0</w:t>
              </w:r>
            </w:hyperlink>
          </w:p>
          <w:p w:rsidR="006B0CE8" w:rsidRPr="00516F3A" w:rsidRDefault="006B0CE8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6.Занятие «Города – герои»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11.03.2020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узнают о городах – героях и отметят их на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9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516F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Дистанционная форма проведения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7.Агитбригада «Катюша»</w:t>
            </w:r>
          </w:p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«Песни- оружие Победы»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04.05.2020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571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слушают песни военных лет. Узнают, как песни помогали в годы войны на фронте и в тылу. Узнают, какие песни называют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«оружием» победы и символом России. «Катюша» </w:t>
            </w:r>
            <w:hyperlink r:id="rId9" w:history="1">
              <w:r w:rsidR="00432571">
                <w:rPr>
                  <w:rStyle w:val="a4"/>
                </w:rPr>
                <w:t>https://www.youtube.com/watch?v=pUIkP7yKu</w:t>
              </w:r>
              <w:r w:rsidR="00432571">
                <w:rPr>
                  <w:rStyle w:val="a4"/>
                </w:rPr>
                <w:t>P</w:t>
              </w:r>
              <w:r w:rsidR="00432571">
                <w:rPr>
                  <w:rStyle w:val="a4"/>
                </w:rPr>
                <w:t>g</w:t>
              </w:r>
            </w:hyperlink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танкиста» «Песня фронтового шофера» «День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Просмотр презентации. «Женщины на войне»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узнают о подвигах женщин на фронте и в тылу врага.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9.Просмотр презентации. «Животные на войне»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узнают о собаках – помощниках на фронте.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Концерт в эфире</w:t>
            </w:r>
          </w:p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за Победу!»</w:t>
            </w:r>
          </w:p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Default="006B0CE8" w:rsidP="00516F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Тимофей «Летела с фронта похоронка» 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Журавлиный клин –символ памяти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огибших героях. Просмотр фильма:</w:t>
            </w:r>
          </w:p>
          <w:p w:rsidR="006B0CE8" w:rsidRDefault="006B0CE8" w:rsidP="00516F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https://www.youtube.com/watch?v=Ephp5G</w:t>
              </w:r>
              <w:r>
                <w:rPr>
                  <w:rStyle w:val="a4"/>
                </w:rPr>
                <w:t>X</w:t>
              </w:r>
              <w:r>
                <w:rPr>
                  <w:rStyle w:val="a4"/>
                </w:rPr>
                <w:t>QZEc</w:t>
              </w:r>
            </w:hyperlink>
          </w:p>
          <w:p w:rsidR="006B0CE8" w:rsidRPr="00516F3A" w:rsidRDefault="006B0CE8" w:rsidP="00516F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этого учебного года и в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ыпускники прошлых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стихи о войне:</w:t>
            </w:r>
          </w:p>
          <w:p w:rsidR="00432571" w:rsidRDefault="00432571" w:rsidP="00516F3A">
            <w:pPr>
              <w:spacing w:after="100" w:afterAutospacing="1" w:line="240" w:lineRule="auto"/>
            </w:pPr>
            <w:hyperlink r:id="rId11" w:history="1">
              <w:r>
                <w:rPr>
                  <w:rStyle w:val="a4"/>
                </w:rPr>
                <w:t>https://www.youtube.com/watc</w:t>
              </w:r>
              <w:r>
                <w:rPr>
                  <w:rStyle w:val="a4"/>
                </w:rPr>
                <w:t>h</w:t>
              </w:r>
              <w:r>
                <w:rPr>
                  <w:rStyle w:val="a4"/>
                </w:rPr>
                <w:t>?v=J1F9P50nvSQ</w:t>
              </w:r>
            </w:hyperlink>
          </w:p>
          <w:p w:rsidR="0081355C" w:rsidRDefault="00432571" w:rsidP="00516F3A">
            <w:pPr>
              <w:spacing w:after="100" w:afterAutospacing="1" w:line="240" w:lineRule="auto"/>
            </w:pPr>
            <w:hyperlink r:id="rId12" w:history="1">
              <w:r>
                <w:rPr>
                  <w:rStyle w:val="a4"/>
                </w:rPr>
                <w:t>https://www.youtube.com/wat</w:t>
              </w:r>
              <w:r>
                <w:rPr>
                  <w:rStyle w:val="a4"/>
                </w:rPr>
                <w:t>c</w:t>
              </w:r>
              <w:r>
                <w:rPr>
                  <w:rStyle w:val="a4"/>
                </w:rPr>
                <w:t>h?v=Oqlr4yyHEos</w:t>
              </w:r>
            </w:hyperlink>
          </w:p>
          <w:p w:rsidR="0081355C" w:rsidRPr="00516F3A" w:rsidRDefault="0081355C" w:rsidP="00516F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Style w:val="a4"/>
                </w:rPr>
                <w:t>https://www.youtube.co</w:t>
              </w:r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/watch?v=2I02TeNqyIU</w:t>
              </w:r>
            </w:hyperlink>
          </w:p>
          <w:p w:rsidR="00681684" w:rsidRPr="00516F3A" w:rsidRDefault="00681684" w:rsidP="00516F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украшают окна в своих домах. Рисуют рисунки.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Игра «Парад Победы»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432571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Style w:val="a4"/>
                </w:rPr>
                <w:t>https://www.youtube.com/watch?v=ExW-1lDVHZ</w:t>
              </w:r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«Мы будем помнить» - финал проекта.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фильма.</w:t>
            </w:r>
          </w:p>
          <w:p w:rsidR="00432571" w:rsidRPr="00516F3A" w:rsidRDefault="00432571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>
                <w:rPr>
                  <w:rStyle w:val="a4"/>
                </w:rPr>
                <w:t>https://www.youtube.com/watch?v=P7w0lvWx5</w:t>
              </w:r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Акция «Бессмертный полк»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фильма.</w:t>
            </w:r>
          </w:p>
          <w:p w:rsidR="006B0CE8" w:rsidRPr="00516F3A" w:rsidRDefault="006B0CE8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>
                <w:rPr>
                  <w:rStyle w:val="a4"/>
                </w:rPr>
                <w:t>https://www.youtube.com/watch?v=JB3n3ie</w:t>
              </w:r>
              <w:r>
                <w:rPr>
                  <w:rStyle w:val="a4"/>
                </w:rPr>
                <w:t>0</w:t>
              </w:r>
              <w:r>
                <w:rPr>
                  <w:rStyle w:val="a4"/>
                </w:rPr>
                <w:t>5Ww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Команда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AA319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 учитель-логопед: Миронова Т.Н. Музыкальный руководитель: Лисина Н.А.                   Воспитатели</w:t>
            </w:r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группы: </w:t>
            </w:r>
            <w:proofErr w:type="spellStart"/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ХвилатюкО.В</w:t>
            </w:r>
            <w:proofErr w:type="spellEnd"/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ЕфакинаН.Г</w:t>
            </w:r>
            <w:proofErr w:type="spellEnd"/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группы для детей с тяжелыми нарушениями речи (18 человек) и родители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Партнеры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МАДОУ «Детский сад №43»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Результаты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1F64" w:rsidRDefault="00681684" w:rsidP="00BE4A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E4A2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совместно с педагогами и родителями </w:t>
            </w:r>
            <w:r w:rsidR="00BE4A2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собирали, изучали информацию и узнали о том, что благодаря любви и к Родине</w:t>
            </w:r>
            <w:r w:rsidR="00AA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4A2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сплоченности против общего врага </w:t>
            </w:r>
            <w:r w:rsidR="0006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прадеды одержали Победу в Великой Отечественной войне 1941-1945 гг. </w:t>
            </w:r>
          </w:p>
          <w:p w:rsidR="00681684" w:rsidRPr="00516F3A" w:rsidRDefault="00BE4A24" w:rsidP="00BE4A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помощи средств искусства </w:t>
            </w:r>
            <w:r w:rsidR="0006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узнали и 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рассказали</w:t>
            </w:r>
            <w:r w:rsidR="006D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6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героизме,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мужестве народа и 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подвиге своих прадедов – ветеранов Великой Отечественной войны.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Методы оценки результатов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191C8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подбирали материал и информацию, которая в доступной форме рассказывала детям о героизме и мужестве советских людей на фронте и в тылу врага.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проекта к нам присоединились бывшие воспитанники нашей группы, выпускники прошлых лет, а ныне школьники.</w:t>
            </w:r>
          </w:p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объединились вместе, несмотря на режим карантина, каждый находился у себя дома, расстояние не помешало нам продолжить работу по проекту.</w:t>
            </w:r>
          </w:p>
          <w:p w:rsidR="00191C8A" w:rsidRDefault="00191C8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дрожал у взрослых при исполнении песни, глядя на то, как из глаз детей и родителей текли слезы.</w:t>
            </w:r>
          </w:p>
          <w:p w:rsidR="00191C8A" w:rsidRPr="00516F3A" w:rsidRDefault="00191C8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Незаметно повзрослели наши дети. Еще вчера читали стихи про зайчиков и кошечек, а сегодня переживают судьбу солдата, не вернувшегося из боя.</w:t>
            </w:r>
          </w:p>
          <w:p w:rsidR="00681684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учили и читали стихи, разучивали песни, </w:t>
            </w:r>
            <w:r w:rsidR="0019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слушали рассказы,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рисовали рисунки и оформляли окна ко Дню Победы.</w:t>
            </w:r>
          </w:p>
          <w:p w:rsidR="00191C8A" w:rsidRPr="00516F3A" w:rsidRDefault="00191C8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воспитанников доверили прикоснуться к священной памяти своих семей – памяти о родных, чьим подвигам мы обязаны мирным небом, возможностью растить детей и гордиться нашей Родиной! </w:t>
            </w:r>
          </w:p>
          <w:p w:rsidR="00681684" w:rsidRPr="00516F3A" w:rsidRDefault="00061F6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</w:t>
            </w:r>
            <w:r w:rsidR="0019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вспомнили своих прадедов – ветеранов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Отечественной войны</w:t>
            </w:r>
            <w:r w:rsidR="0019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подготовили Онлайн акцию «Бессмертный полк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и взрослый вложил частичку души, а то, во что вложена душа, остается с нами на всю жизнь.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684" w:rsidRPr="00516F3A" w:rsidTr="00516F3A">
        <w:trPr>
          <w:trHeight w:val="504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684" w:rsidRPr="00516F3A" w:rsidRDefault="00681684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Дальнейшая реализация проекта</w:t>
            </w:r>
          </w:p>
        </w:tc>
        <w:tc>
          <w:tcPr>
            <w:tcW w:w="6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6F3A" w:rsidRPr="00516F3A" w:rsidRDefault="00516F3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Приобщи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к работе над проектом детей, которые поступят в </w:t>
            </w: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 группу в следующем учебном году.</w:t>
            </w:r>
          </w:p>
          <w:p w:rsidR="00681684" w:rsidRPr="00516F3A" w:rsidRDefault="00516F3A" w:rsidP="006816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81684" w:rsidRPr="0051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книгу памяти «Мы будем помнить»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1684" w:rsidRPr="00516F3A" w:rsidRDefault="00681684" w:rsidP="0068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F3A" w:rsidRDefault="00516F3A" w:rsidP="009C61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C6182" w:rsidRPr="00516F3A" w:rsidRDefault="009C6182" w:rsidP="009C61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16F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C6182" w:rsidRDefault="009C6182" w:rsidP="009C6182">
      <w:pPr>
        <w:rPr>
          <w:rFonts w:ascii="Times New Roman" w:hAnsi="Times New Roman" w:cs="Times New Roman"/>
          <w:sz w:val="28"/>
          <w:szCs w:val="28"/>
        </w:rPr>
      </w:pPr>
    </w:p>
    <w:p w:rsidR="00AA3191" w:rsidRDefault="00AA3191" w:rsidP="009C6182">
      <w:pPr>
        <w:rPr>
          <w:rFonts w:ascii="Times New Roman" w:hAnsi="Times New Roman" w:cs="Times New Roman"/>
          <w:sz w:val="28"/>
          <w:szCs w:val="28"/>
        </w:rPr>
      </w:pPr>
    </w:p>
    <w:p w:rsidR="00AA3191" w:rsidRPr="00516F3A" w:rsidRDefault="00AA3191" w:rsidP="009C6182">
      <w:pPr>
        <w:rPr>
          <w:rFonts w:ascii="Times New Roman" w:hAnsi="Times New Roman" w:cs="Times New Roman"/>
          <w:sz w:val="28"/>
          <w:szCs w:val="28"/>
        </w:rPr>
      </w:pPr>
    </w:p>
    <w:sectPr w:rsidR="00AA3191" w:rsidRPr="00516F3A" w:rsidSect="007E4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68E"/>
    <w:multiLevelType w:val="multilevel"/>
    <w:tmpl w:val="0CF0C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5CC1"/>
    <w:multiLevelType w:val="multilevel"/>
    <w:tmpl w:val="59A6B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84130"/>
    <w:multiLevelType w:val="multilevel"/>
    <w:tmpl w:val="18E8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F5424"/>
    <w:multiLevelType w:val="hybridMultilevel"/>
    <w:tmpl w:val="14AA0A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3A2F"/>
    <w:multiLevelType w:val="multilevel"/>
    <w:tmpl w:val="BE068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600F6"/>
    <w:multiLevelType w:val="multilevel"/>
    <w:tmpl w:val="30B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3AB4"/>
    <w:multiLevelType w:val="hybridMultilevel"/>
    <w:tmpl w:val="ECB6B8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0887"/>
    <w:multiLevelType w:val="multilevel"/>
    <w:tmpl w:val="9BF20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8640D"/>
    <w:multiLevelType w:val="hybridMultilevel"/>
    <w:tmpl w:val="E44A8908"/>
    <w:lvl w:ilvl="0" w:tplc="33360F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B2AC3"/>
    <w:multiLevelType w:val="multilevel"/>
    <w:tmpl w:val="5D48F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05593"/>
    <w:multiLevelType w:val="hybridMultilevel"/>
    <w:tmpl w:val="A45E1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A234E"/>
    <w:multiLevelType w:val="hybridMultilevel"/>
    <w:tmpl w:val="FA2AC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F"/>
    <w:rsid w:val="000216D8"/>
    <w:rsid w:val="00061F64"/>
    <w:rsid w:val="000721F6"/>
    <w:rsid w:val="000D228A"/>
    <w:rsid w:val="00185556"/>
    <w:rsid w:val="00191C8A"/>
    <w:rsid w:val="001E63B2"/>
    <w:rsid w:val="0026087E"/>
    <w:rsid w:val="00303D1F"/>
    <w:rsid w:val="0033707F"/>
    <w:rsid w:val="003C292F"/>
    <w:rsid w:val="003F38BC"/>
    <w:rsid w:val="00410400"/>
    <w:rsid w:val="00417976"/>
    <w:rsid w:val="00432571"/>
    <w:rsid w:val="00461462"/>
    <w:rsid w:val="004A2BA4"/>
    <w:rsid w:val="00505E51"/>
    <w:rsid w:val="00516F3A"/>
    <w:rsid w:val="00530D7B"/>
    <w:rsid w:val="00592072"/>
    <w:rsid w:val="00612A33"/>
    <w:rsid w:val="0066055D"/>
    <w:rsid w:val="00681684"/>
    <w:rsid w:val="006A523C"/>
    <w:rsid w:val="006B0CE8"/>
    <w:rsid w:val="006B4D5B"/>
    <w:rsid w:val="006D71F5"/>
    <w:rsid w:val="007009AE"/>
    <w:rsid w:val="00703108"/>
    <w:rsid w:val="00724269"/>
    <w:rsid w:val="00736F89"/>
    <w:rsid w:val="007649AD"/>
    <w:rsid w:val="007E4B12"/>
    <w:rsid w:val="008024FB"/>
    <w:rsid w:val="0081355C"/>
    <w:rsid w:val="00857DF1"/>
    <w:rsid w:val="00886D7E"/>
    <w:rsid w:val="008F3354"/>
    <w:rsid w:val="00926C0F"/>
    <w:rsid w:val="009306EC"/>
    <w:rsid w:val="009342C2"/>
    <w:rsid w:val="00954D41"/>
    <w:rsid w:val="0095586E"/>
    <w:rsid w:val="009C6182"/>
    <w:rsid w:val="009F020D"/>
    <w:rsid w:val="00A2025B"/>
    <w:rsid w:val="00A90D72"/>
    <w:rsid w:val="00AA3191"/>
    <w:rsid w:val="00B5236D"/>
    <w:rsid w:val="00BA1903"/>
    <w:rsid w:val="00BA7E3E"/>
    <w:rsid w:val="00BE2F52"/>
    <w:rsid w:val="00BE4A24"/>
    <w:rsid w:val="00C13D81"/>
    <w:rsid w:val="00C56CD6"/>
    <w:rsid w:val="00C815F5"/>
    <w:rsid w:val="00C92EAA"/>
    <w:rsid w:val="00CB4EDD"/>
    <w:rsid w:val="00DB74B6"/>
    <w:rsid w:val="00E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DA00-66BD-4E18-A2DD-11D939F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5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bEjuDepd0" TargetMode="External"/><Relationship Id="rId13" Type="http://schemas.openxmlformats.org/officeDocument/2006/relationships/hyperlink" Target="https://www.youtube.com/watch?v=2I02TeNqyI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4YnxFTA0CiMtmQ" TargetMode="External"/><Relationship Id="rId12" Type="http://schemas.openxmlformats.org/officeDocument/2006/relationships/hyperlink" Target="https://www.youtube.com/watch?v=Oqlr4yyHE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3n3ie05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cA5S58VP0" TargetMode="External"/><Relationship Id="rId11" Type="http://schemas.openxmlformats.org/officeDocument/2006/relationships/hyperlink" Target="https://www.youtube.com/watch?v=J1F9P50nvSQ" TargetMode="External"/><Relationship Id="rId5" Type="http://schemas.openxmlformats.org/officeDocument/2006/relationships/hyperlink" Target="https://edu.mininuniver.ru/mod/glossary/showentry.php?eid=31117&amp;displayformat=dictionary" TargetMode="External"/><Relationship Id="rId15" Type="http://schemas.openxmlformats.org/officeDocument/2006/relationships/hyperlink" Target="https://www.youtube.com/watch?v=P7w0lvWx5Sg" TargetMode="External"/><Relationship Id="rId10" Type="http://schemas.openxmlformats.org/officeDocument/2006/relationships/hyperlink" Target="https://www.youtube.com/watch?v=Ephp5GXQ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IkP7yKuPg" TargetMode="External"/><Relationship Id="rId14" Type="http://schemas.openxmlformats.org/officeDocument/2006/relationships/hyperlink" Target="https://www.youtube.com/watch?v=ExW-1lDVH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5</cp:revision>
  <dcterms:created xsi:type="dcterms:W3CDTF">2020-05-10T15:58:00Z</dcterms:created>
  <dcterms:modified xsi:type="dcterms:W3CDTF">2020-05-12T20:57:00Z</dcterms:modified>
</cp:coreProperties>
</file>